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2FBD" w14:textId="77777777" w:rsidR="00DB12A3" w:rsidRDefault="00DB12A3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C3344D" w14:textId="77777777" w:rsidR="00DB12A3" w:rsidRDefault="00DB12A3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E67C7F" w14:textId="754E6D47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Váš dopis č.j.:   </w:t>
      </w:r>
    </w:p>
    <w:p w14:paraId="4242F70B" w14:textId="1FAD119A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Naše č.j.:           </w:t>
      </w:r>
      <w:r w:rsidR="00AB0364">
        <w:rPr>
          <w:rFonts w:ascii="Times New Roman" w:eastAsia="Times New Roman" w:hAnsi="Times New Roman" w:cs="Times New Roman"/>
          <w:lang w:eastAsia="cs-CZ"/>
        </w:rPr>
        <w:t>OÚVojk-</w:t>
      </w:r>
      <w:r w:rsidR="00831741">
        <w:rPr>
          <w:rFonts w:ascii="Times New Roman" w:eastAsia="Times New Roman" w:hAnsi="Times New Roman" w:cs="Times New Roman"/>
          <w:lang w:eastAsia="cs-CZ"/>
        </w:rPr>
        <w:t>22</w:t>
      </w:r>
      <w:r w:rsidR="00315FBB">
        <w:rPr>
          <w:rFonts w:ascii="Times New Roman" w:eastAsia="Times New Roman" w:hAnsi="Times New Roman" w:cs="Times New Roman"/>
          <w:lang w:eastAsia="cs-CZ"/>
        </w:rPr>
        <w:t>9</w:t>
      </w:r>
      <w:r w:rsidR="00831741">
        <w:rPr>
          <w:rFonts w:ascii="Times New Roman" w:eastAsia="Times New Roman" w:hAnsi="Times New Roman" w:cs="Times New Roman"/>
          <w:lang w:eastAsia="cs-CZ"/>
        </w:rPr>
        <w:t>/2022</w:t>
      </w:r>
    </w:p>
    <w:p w14:paraId="1E0C31D9" w14:textId="2BC36E70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Vyřizuje:           </w:t>
      </w:r>
      <w:r w:rsidR="00AB0364">
        <w:rPr>
          <w:rFonts w:ascii="Times New Roman" w:eastAsia="Times New Roman" w:hAnsi="Times New Roman" w:cs="Times New Roman"/>
          <w:lang w:eastAsia="cs-CZ"/>
        </w:rPr>
        <w:t>Ing. Barbora Paulusová, referentka</w:t>
      </w:r>
    </w:p>
    <w:p w14:paraId="54E104EF" w14:textId="1CE164B5" w:rsid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Dne:                  </w:t>
      </w:r>
      <w:r w:rsidR="00831741">
        <w:rPr>
          <w:rFonts w:ascii="Times New Roman" w:eastAsia="Times New Roman" w:hAnsi="Times New Roman" w:cs="Times New Roman"/>
          <w:lang w:eastAsia="cs-CZ"/>
        </w:rPr>
        <w:t>2</w:t>
      </w:r>
      <w:r w:rsidR="00315FBB">
        <w:rPr>
          <w:rFonts w:ascii="Times New Roman" w:eastAsia="Times New Roman" w:hAnsi="Times New Roman" w:cs="Times New Roman"/>
          <w:lang w:eastAsia="cs-CZ"/>
        </w:rPr>
        <w:t>6</w:t>
      </w:r>
      <w:r w:rsidR="00831741">
        <w:rPr>
          <w:rFonts w:ascii="Times New Roman" w:eastAsia="Times New Roman" w:hAnsi="Times New Roman" w:cs="Times New Roman"/>
          <w:lang w:eastAsia="cs-CZ"/>
        </w:rPr>
        <w:t>.5.2022</w:t>
      </w:r>
    </w:p>
    <w:p w14:paraId="03978BE6" w14:textId="67DEA78E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3CEEAD8" w14:textId="4787A658" w:rsidR="00AB0364" w:rsidRDefault="00EC4CD2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Dr. </w:t>
      </w:r>
      <w:r w:rsidR="003C3D57">
        <w:rPr>
          <w:rFonts w:ascii="Times New Roman" w:eastAsia="Times New Roman" w:hAnsi="Times New Roman" w:cs="Times New Roman"/>
          <w:lang w:eastAsia="cs-CZ"/>
        </w:rPr>
        <w:t>xxxxxxxxxxxxx</w:t>
      </w:r>
    </w:p>
    <w:p w14:paraId="2C52E620" w14:textId="08BD02ED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Tovární </w:t>
      </w:r>
      <w:r w:rsidR="003C3D57">
        <w:rPr>
          <w:rFonts w:ascii="Times New Roman" w:eastAsia="Times New Roman" w:hAnsi="Times New Roman" w:cs="Times New Roman"/>
          <w:lang w:eastAsia="cs-CZ"/>
        </w:rPr>
        <w:t>xxxxxxxx</w:t>
      </w:r>
    </w:p>
    <w:p w14:paraId="3C7E22DA" w14:textId="1E3285A1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471 54 Cvikov</w:t>
      </w:r>
    </w:p>
    <w:p w14:paraId="133D2903" w14:textId="479D3F51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ID DS: </w:t>
      </w:r>
      <w:r w:rsidR="003C3D57">
        <w:rPr>
          <w:rFonts w:ascii="Times New Roman" w:eastAsia="Times New Roman" w:hAnsi="Times New Roman" w:cs="Times New Roman"/>
          <w:lang w:eastAsia="cs-CZ"/>
        </w:rPr>
        <w:t>xxxxxxxxxx</w:t>
      </w:r>
    </w:p>
    <w:p w14:paraId="3F1C3DE5" w14:textId="397F5F1F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670F570" w14:textId="6FE5C833" w:rsidR="00AB0364" w:rsidRPr="00883F77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83F77">
        <w:rPr>
          <w:rFonts w:ascii="Times New Roman" w:eastAsia="Times New Roman" w:hAnsi="Times New Roman" w:cs="Times New Roman"/>
          <w:b/>
          <w:bCs/>
          <w:lang w:eastAsia="cs-CZ"/>
        </w:rPr>
        <w:t>Sdělení o odložení žádosti o poskytnutí informace podle §</w:t>
      </w:r>
      <w:r w:rsidR="00883F7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883F77">
        <w:rPr>
          <w:rFonts w:ascii="Times New Roman" w:eastAsia="Times New Roman" w:hAnsi="Times New Roman" w:cs="Times New Roman"/>
          <w:b/>
          <w:bCs/>
          <w:lang w:eastAsia="cs-CZ"/>
        </w:rPr>
        <w:t>14 odst. 5 písm. c) zákona č. 106/1999 Sb., o svobodném přístupu k informacím, ve znění pozdějších předpisů</w:t>
      </w:r>
    </w:p>
    <w:p w14:paraId="548A5C87" w14:textId="5B0C824E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9EFCD52" w14:textId="037BFB06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Vážená paní </w:t>
      </w:r>
      <w:r w:rsidR="003C3D57">
        <w:rPr>
          <w:rFonts w:ascii="Times New Roman" w:eastAsia="Times New Roman" w:hAnsi="Times New Roman" w:cs="Times New Roman"/>
          <w:lang w:eastAsia="cs-CZ"/>
        </w:rPr>
        <w:t>xxxxxxxxxx</w:t>
      </w:r>
      <w:r>
        <w:rPr>
          <w:rFonts w:ascii="Times New Roman" w:eastAsia="Times New Roman" w:hAnsi="Times New Roman" w:cs="Times New Roman"/>
          <w:lang w:eastAsia="cs-CZ"/>
        </w:rPr>
        <w:t>,</w:t>
      </w:r>
    </w:p>
    <w:p w14:paraId="57755F4A" w14:textId="4CD56C74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2AE7E6D" w14:textId="3184A0B2" w:rsidR="00AB0364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831741">
        <w:rPr>
          <w:rFonts w:ascii="Times New Roman" w:eastAsia="Times New Roman" w:hAnsi="Times New Roman" w:cs="Times New Roman"/>
          <w:lang w:eastAsia="cs-CZ"/>
        </w:rPr>
        <w:t>2</w:t>
      </w:r>
      <w:r w:rsidR="00315FBB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831741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.202</w:t>
      </w:r>
      <w:r w:rsidR="00831741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jsme obdrželi Vaši žádost zaslanou prostřednictvím datové schránky a zaevidovali ji pod č.j. OÚVojk-</w:t>
      </w:r>
      <w:r w:rsidR="00831741">
        <w:rPr>
          <w:rFonts w:ascii="Times New Roman" w:eastAsia="Times New Roman" w:hAnsi="Times New Roman" w:cs="Times New Roman"/>
          <w:lang w:eastAsia="cs-CZ"/>
        </w:rPr>
        <w:t>22</w:t>
      </w:r>
      <w:r w:rsidR="00315FBB">
        <w:rPr>
          <w:rFonts w:ascii="Times New Roman" w:eastAsia="Times New Roman" w:hAnsi="Times New Roman" w:cs="Times New Roman"/>
          <w:lang w:eastAsia="cs-CZ"/>
        </w:rPr>
        <w:t>9</w:t>
      </w:r>
      <w:r w:rsidR="00831741">
        <w:rPr>
          <w:rFonts w:ascii="Times New Roman" w:eastAsia="Times New Roman" w:hAnsi="Times New Roman" w:cs="Times New Roman"/>
          <w:lang w:eastAsia="cs-CZ"/>
        </w:rPr>
        <w:t>/2022</w:t>
      </w:r>
      <w:r>
        <w:rPr>
          <w:rFonts w:ascii="Times New Roman" w:eastAsia="Times New Roman" w:hAnsi="Times New Roman" w:cs="Times New Roman"/>
          <w:lang w:eastAsia="cs-CZ"/>
        </w:rPr>
        <w:t xml:space="preserve">, ve které žádáte o zodpovězení otázek na základě </w:t>
      </w:r>
      <w:r w:rsidR="00586E0F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>ákona č. 106/1999 Sb., o svobodném přístupu k informacím, ve znění pozdějších předpisů</w:t>
      </w:r>
      <w:r w:rsidR="00883F77">
        <w:rPr>
          <w:rFonts w:ascii="Times New Roman" w:eastAsia="Times New Roman" w:hAnsi="Times New Roman" w:cs="Times New Roman"/>
          <w:lang w:eastAsia="cs-CZ"/>
        </w:rPr>
        <w:t xml:space="preserve"> (dále jen „Zákon“)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F97692D" w14:textId="4EAADD8E" w:rsidR="00AB0364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02743E" w14:textId="1A8F14CF" w:rsidR="00AB0364" w:rsidRPr="00DD442F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Se zaslanými materiály jsme se seznámili a vyhodnotili jsme, že se nevztahují k působnosti obce Vojkovice.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>Z tohoto důvodu p</w:t>
      </w: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odle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ustanovení </w:t>
      </w:r>
      <w:r w:rsidR="00883F77" w:rsidRPr="00DD442F">
        <w:rPr>
          <w:rFonts w:ascii="Times New Roman" w:eastAsia="Times New Roman" w:hAnsi="Times New Roman" w:cs="Times New Roman"/>
          <w:b/>
          <w:bCs/>
          <w:lang w:eastAsia="cs-CZ"/>
        </w:rPr>
        <w:t>§ 14 odst. 5 písm. c)</w:t>
      </w: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Zákona </w:t>
      </w:r>
      <w:r w:rsidR="00883F77" w:rsidRPr="00DD442F">
        <w:rPr>
          <w:rFonts w:ascii="Times New Roman" w:eastAsia="Times New Roman" w:hAnsi="Times New Roman" w:cs="Times New Roman"/>
          <w:b/>
          <w:bCs/>
          <w:lang w:eastAsia="cs-CZ"/>
        </w:rPr>
        <w:t>Vaši žádost o poskytnutí informací odkládáme.</w:t>
      </w:r>
    </w:p>
    <w:p w14:paraId="138449BE" w14:textId="4902BEE9" w:rsidR="00586E0F" w:rsidRDefault="00586E0F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DCFFDA" w14:textId="77777777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Obce jsou základními územními samosprávnými celky (čl. 99 Ústavy). Jejich úkolem je proto především výkon územní samosprávy, tj. péče o rozvoj svého území a svých občanů (§ 2 odst. 2 z</w:t>
      </w:r>
      <w:r w:rsidRPr="00074218">
        <w:rPr>
          <w:rFonts w:ascii="Times New Roman" w:eastAsia="Times New Roman" w:hAnsi="Times New Roman" w:cs="Times New Roman"/>
          <w:lang w:eastAsia="cs-CZ"/>
        </w:rPr>
        <w:t>ákon</w:t>
      </w:r>
      <w:r>
        <w:rPr>
          <w:rFonts w:ascii="Times New Roman" w:eastAsia="Times New Roman" w:hAnsi="Times New Roman" w:cs="Times New Roman"/>
          <w:lang w:eastAsia="cs-CZ"/>
        </w:rPr>
        <w:t>a</w:t>
      </w:r>
      <w:r w:rsidRPr="00074218">
        <w:rPr>
          <w:rFonts w:ascii="Times New Roman" w:eastAsia="Times New Roman" w:hAnsi="Times New Roman" w:cs="Times New Roman"/>
          <w:lang w:eastAsia="cs-CZ"/>
        </w:rPr>
        <w:t xml:space="preserve"> č. 128/2000 Sb.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074218">
        <w:rPr>
          <w:rFonts w:ascii="Times New Roman" w:eastAsia="Times New Roman" w:hAnsi="Times New Roman" w:cs="Times New Roman"/>
          <w:lang w:eastAsia="cs-CZ"/>
        </w:rPr>
        <w:t>o obcích</w:t>
      </w:r>
      <w:r>
        <w:rPr>
          <w:rFonts w:ascii="Times New Roman" w:eastAsia="Times New Roman" w:hAnsi="Times New Roman" w:cs="Times New Roman"/>
          <w:lang w:eastAsia="cs-CZ"/>
        </w:rPr>
        <w:t>, ve znění pozdějších předpisů).</w:t>
      </w:r>
    </w:p>
    <w:p w14:paraId="63E2ACC5" w14:textId="77777777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962D055" w14:textId="68C1533E" w:rsidR="00586E0F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="00315FBB">
        <w:rPr>
          <w:rFonts w:ascii="Times New Roman" w:eastAsia="Times New Roman" w:hAnsi="Times New Roman" w:cs="Times New Roman"/>
          <w:lang w:eastAsia="cs-CZ"/>
        </w:rPr>
        <w:t>aše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 dotaz</w:t>
      </w:r>
      <w:r w:rsidR="00315FBB">
        <w:rPr>
          <w:rFonts w:ascii="Times New Roman" w:eastAsia="Times New Roman" w:hAnsi="Times New Roman" w:cs="Times New Roman"/>
          <w:lang w:eastAsia="cs-CZ"/>
        </w:rPr>
        <w:t>y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j</w:t>
      </w:r>
      <w:r w:rsidR="00315FBB">
        <w:rPr>
          <w:rFonts w:ascii="Times New Roman" w:eastAsia="Times New Roman" w:hAnsi="Times New Roman" w:cs="Times New Roman"/>
          <w:lang w:eastAsia="cs-CZ"/>
        </w:rPr>
        <w:t>sou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směrován</w:t>
      </w:r>
      <w:r w:rsidR="00315FBB">
        <w:rPr>
          <w:rFonts w:ascii="Times New Roman" w:eastAsia="Times New Roman" w:hAnsi="Times New Roman" w:cs="Times New Roman"/>
          <w:lang w:eastAsia="cs-CZ"/>
        </w:rPr>
        <w:t>y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na </w:t>
      </w:r>
      <w:r w:rsidR="00315FBB">
        <w:rPr>
          <w:rFonts w:ascii="Times New Roman" w:eastAsia="Times New Roman" w:hAnsi="Times New Roman" w:cs="Times New Roman"/>
          <w:lang w:eastAsia="cs-CZ"/>
        </w:rPr>
        <w:t>blíže nespecifikované orgány České republiky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. </w:t>
      </w:r>
      <w:r w:rsidR="00315FBB">
        <w:rPr>
          <w:rFonts w:ascii="Times New Roman" w:eastAsia="Times New Roman" w:hAnsi="Times New Roman" w:cs="Times New Roman"/>
          <w:lang w:eastAsia="cs-CZ"/>
        </w:rPr>
        <w:t>Jejich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 předmětem je </w:t>
      </w:r>
      <w:r w:rsidR="00315FBB">
        <w:rPr>
          <w:rFonts w:ascii="Times New Roman" w:eastAsia="Times New Roman" w:hAnsi="Times New Roman" w:cs="Times New Roman"/>
          <w:lang w:eastAsia="cs-CZ"/>
        </w:rPr>
        <w:t xml:space="preserve">sdělení názoru </w:t>
      </w:r>
      <w:r w:rsidR="00B36C78">
        <w:rPr>
          <w:rFonts w:ascii="Times New Roman" w:eastAsia="Times New Roman" w:hAnsi="Times New Roman" w:cs="Times New Roman"/>
          <w:lang w:eastAsia="cs-CZ"/>
        </w:rPr>
        <w:t>spíše sdělení názoru než poskytnutí informace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, což nespadá do kompetence obce </w:t>
      </w:r>
      <w:r>
        <w:rPr>
          <w:rFonts w:ascii="Times New Roman" w:eastAsia="Times New Roman" w:hAnsi="Times New Roman" w:cs="Times New Roman"/>
          <w:lang w:eastAsia="cs-CZ"/>
        </w:rPr>
        <w:t xml:space="preserve"> Vojkovice</w:t>
      </w:r>
      <w:r w:rsidR="00EC4CD2">
        <w:rPr>
          <w:rFonts w:ascii="Times New Roman" w:eastAsia="Times New Roman" w:hAnsi="Times New Roman" w:cs="Times New Roman"/>
          <w:lang w:eastAsia="cs-CZ"/>
        </w:rPr>
        <w:t>. Povinnost poskytovat informace podle Zákona se nevztahuje na názory, budoucí rozhodnutí, či vytváření nových informací (§ 2 odst. 4 Zákona).</w:t>
      </w:r>
    </w:p>
    <w:p w14:paraId="2D212FBF" w14:textId="1F045A6C" w:rsidR="00911B87" w:rsidRDefault="00911B87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0D9EE7" w14:textId="51562D7E" w:rsidR="00911B87" w:rsidRDefault="00911B87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Nadto obec Vojkovice nedisponuje žádnými relevantními informacemi související s předmětem Vašich dotazů.</w:t>
      </w:r>
    </w:p>
    <w:p w14:paraId="32EEE494" w14:textId="6A69CEB5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2BEA57" w14:textId="44C2DF8F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Podle ustanovení § 3 odst. 3 Zákona se informací rozumí </w:t>
      </w:r>
      <w:r w:rsidRPr="00074218">
        <w:rPr>
          <w:rFonts w:ascii="Times New Roman" w:eastAsia="Times New Roman" w:hAnsi="Times New Roman" w:cs="Times New Roman"/>
          <w:lang w:eastAsia="cs-CZ"/>
        </w:rPr>
        <w:t>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14:paraId="056634E8" w14:textId="3D086BF1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21D738" w14:textId="4F7E296C" w:rsidR="00883F77" w:rsidRPr="00DD442F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>Proti výše uvedenému rozhodnutí o odložení žádosti můžete podat dle § 16a Zákona stížnost na postup při vyřizování Vaší žádosti, a to do 30 dnů od doručení tohoto sdělení podáním u povinného subjektu, obce Vojkovice. O stížnosti rozhodne nadřízený orgán, Krajský úřad Moravskoslezského kraje.</w:t>
      </w:r>
    </w:p>
    <w:p w14:paraId="5FE29E16" w14:textId="13D7A1DD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695607" w14:textId="2E1633F8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515CB96" w14:textId="77777777" w:rsidR="00EC4CD2" w:rsidRDefault="00EC4CD2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4D47A60" w14:textId="39AAB606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Petr Tesarčík</w:t>
      </w:r>
    </w:p>
    <w:p w14:paraId="5221033E" w14:textId="4C8074B4" w:rsidR="004C6204" w:rsidRPr="00377B27" w:rsidRDefault="00883F77" w:rsidP="00377B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starosta</w:t>
      </w:r>
    </w:p>
    <w:sectPr w:rsidR="004C6204" w:rsidRPr="00377B27" w:rsidSect="00713C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5049" w14:textId="77777777" w:rsidR="008057D7" w:rsidRDefault="008057D7" w:rsidP="004C6204">
      <w:pPr>
        <w:spacing w:after="0" w:line="240" w:lineRule="auto"/>
      </w:pPr>
      <w:r>
        <w:separator/>
      </w:r>
    </w:p>
  </w:endnote>
  <w:endnote w:type="continuationSeparator" w:id="0">
    <w:p w14:paraId="39F0B13C" w14:textId="77777777" w:rsidR="008057D7" w:rsidRDefault="008057D7" w:rsidP="004C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1D97" w14:textId="0852B90E" w:rsid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sz w:val="20"/>
        <w:szCs w:val="20"/>
        <w:lang w:eastAsia="cs-CZ"/>
      </w:rPr>
      <w:t>__________________________________________________________________________________________</w:t>
    </w:r>
  </w:p>
  <w:p w14:paraId="203E7B87" w14:textId="0B903AEC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Vojkovice č.p. 88    </w:t>
    </w: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        IČO:               Bankovní spojení:          e-mail: </w:t>
    </w:r>
    <w:hyperlink r:id="rId1" w:history="1">
      <w:r w:rsidRPr="004C620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podatelna@vojkovice.eu</w:t>
      </w:r>
    </w:hyperlink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Tel.:</w:t>
    </w:r>
  </w:p>
  <w:p w14:paraId="1815A52A" w14:textId="77777777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739 51  pošta Dobrá        00577081       Česká spořitelna a.s.      </w:t>
    </w:r>
    <w:hyperlink r:id="rId2" w:history="1">
      <w:r w:rsidRPr="004C620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www.vojkovice.eu</w:t>
      </w:r>
    </w:hyperlink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         605 875 564</w:t>
    </w:r>
  </w:p>
  <w:p w14:paraId="116DFBCD" w14:textId="77777777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                                             č.ú. 1682052389/0800</w:t>
    </w:r>
  </w:p>
  <w:p w14:paraId="1C2081B3" w14:textId="77777777" w:rsidR="004C6204" w:rsidRDefault="004C62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DCCD" w14:textId="77777777" w:rsidR="008057D7" w:rsidRDefault="008057D7" w:rsidP="004C6204">
      <w:pPr>
        <w:spacing w:after="0" w:line="240" w:lineRule="auto"/>
      </w:pPr>
      <w:r>
        <w:separator/>
      </w:r>
    </w:p>
  </w:footnote>
  <w:footnote w:type="continuationSeparator" w:id="0">
    <w:p w14:paraId="491E2AFA" w14:textId="77777777" w:rsidR="008057D7" w:rsidRDefault="008057D7" w:rsidP="004C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EA2E" w14:textId="3F56D516" w:rsidR="004C6204" w:rsidRPr="004C6204" w:rsidRDefault="004C6204" w:rsidP="004C6204">
    <w:pPr>
      <w:keepNext/>
      <w:spacing w:before="240" w:after="60" w:line="240" w:lineRule="auto"/>
      <w:outlineLvl w:val="1"/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57C49" wp14:editId="026C8517">
          <wp:simplePos x="0" y="0"/>
          <wp:positionH relativeFrom="margin">
            <wp:align>left</wp:align>
          </wp:positionH>
          <wp:positionV relativeFrom="paragraph">
            <wp:posOffset>156845</wp:posOffset>
          </wp:positionV>
          <wp:extent cx="854075" cy="948690"/>
          <wp:effectExtent l="0" t="0" r="3175" b="3810"/>
          <wp:wrapTight wrapText="bothSides">
            <wp:wrapPolygon edited="0">
              <wp:start x="0" y="0"/>
              <wp:lineTo x="0" y="21253"/>
              <wp:lineTo x="21199" y="21253"/>
              <wp:lineTo x="21199" y="0"/>
              <wp:lineTo x="0" y="0"/>
            </wp:wrapPolygon>
          </wp:wrapTight>
          <wp:docPr id="1" name="Obrázek 1" descr="Vojkovice - zna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ojkovice - zna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204"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  <w:t>Obec Vojkovice</w:t>
    </w:r>
  </w:p>
  <w:p w14:paraId="3DBDA234" w14:textId="42B5A5B0" w:rsidR="004C6204" w:rsidRPr="004C6204" w:rsidRDefault="004C6204" w:rsidP="004C6204">
    <w:pPr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</w:t>
    </w:r>
    <w:r w:rsidRPr="004C6204">
      <w:rPr>
        <w:rFonts w:ascii="Times New Roman" w:eastAsia="Times New Roman" w:hAnsi="Times New Roman" w:cs="Times New Roman"/>
        <w:lang w:eastAsia="cs-CZ"/>
      </w:rPr>
      <w:t>Vojkovice č.p. 88, PSČ: 739 51  Dobrá</w:t>
    </w:r>
  </w:p>
  <w:p w14:paraId="4E6E52F1" w14:textId="448BB977" w:rsidR="004C6204" w:rsidRDefault="004C6204">
    <w:pPr>
      <w:pStyle w:val="Zhlav"/>
    </w:pPr>
  </w:p>
  <w:p w14:paraId="1BBC920C" w14:textId="1E345089" w:rsidR="004C6204" w:rsidRDefault="004C62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04"/>
    <w:rsid w:val="00007EA6"/>
    <w:rsid w:val="00074218"/>
    <w:rsid w:val="001E3041"/>
    <w:rsid w:val="00315FBB"/>
    <w:rsid w:val="00377B27"/>
    <w:rsid w:val="003C3D57"/>
    <w:rsid w:val="003F30BF"/>
    <w:rsid w:val="00421B49"/>
    <w:rsid w:val="004C6204"/>
    <w:rsid w:val="00556E91"/>
    <w:rsid w:val="00586E0F"/>
    <w:rsid w:val="005B3BB3"/>
    <w:rsid w:val="00713C9E"/>
    <w:rsid w:val="008057D7"/>
    <w:rsid w:val="00831741"/>
    <w:rsid w:val="008343EC"/>
    <w:rsid w:val="00883F77"/>
    <w:rsid w:val="008E6386"/>
    <w:rsid w:val="00911B87"/>
    <w:rsid w:val="00920147"/>
    <w:rsid w:val="00AA1A57"/>
    <w:rsid w:val="00AB0364"/>
    <w:rsid w:val="00B36C78"/>
    <w:rsid w:val="00B623B6"/>
    <w:rsid w:val="00BD6142"/>
    <w:rsid w:val="00CF10EB"/>
    <w:rsid w:val="00D935FE"/>
    <w:rsid w:val="00DB12A3"/>
    <w:rsid w:val="00DD442F"/>
    <w:rsid w:val="00E047DB"/>
    <w:rsid w:val="00EA15F4"/>
    <w:rsid w:val="00E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1ABB"/>
  <w15:chartTrackingRefBased/>
  <w15:docId w15:val="{2BAB4D8F-2382-4680-94FF-79BC668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204"/>
  </w:style>
  <w:style w:type="paragraph" w:styleId="Zpat">
    <w:name w:val="footer"/>
    <w:basedOn w:val="Normln"/>
    <w:link w:val="ZpatChar"/>
    <w:uiPriority w:val="99"/>
    <w:unhideWhenUsed/>
    <w:rsid w:val="004C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204"/>
  </w:style>
  <w:style w:type="paragraph" w:styleId="Revize">
    <w:name w:val="Revision"/>
    <w:hidden/>
    <w:uiPriority w:val="99"/>
    <w:semiHidden/>
    <w:rsid w:val="00586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jkovice.eu" TargetMode="External"/><Relationship Id="rId1" Type="http://schemas.openxmlformats.org/officeDocument/2006/relationships/hyperlink" Target="mailto:podatelna@vojkov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8</cp:revision>
  <dcterms:created xsi:type="dcterms:W3CDTF">2021-09-13T07:45:00Z</dcterms:created>
  <dcterms:modified xsi:type="dcterms:W3CDTF">2022-05-30T06:40:00Z</dcterms:modified>
</cp:coreProperties>
</file>